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ind w:firstLine="880" w:firstLineChars="200"/>
        <w:jc w:val="both"/>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山东省泰安市实验学校急救工作方案</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000000"/>
          <w:kern w:val="0"/>
          <w:sz w:val="28"/>
          <w:szCs w:val="28"/>
          <w:lang w:val="en-US" w:eastAsia="zh-CN" w:bidi="ar"/>
        </w:rPr>
        <w:t>为深入贯彻落实党的二十大精神，</w:t>
      </w:r>
      <w:r>
        <w:rPr>
          <w:rFonts w:hint="eastAsia" w:ascii="仿宋_GB2312" w:hAnsi="仿宋_GB2312" w:eastAsia="仿宋_GB2312" w:cs="仿宋_GB2312"/>
          <w:sz w:val="28"/>
          <w:szCs w:val="28"/>
          <w:lang w:val="en-US" w:eastAsia="zh-CN"/>
        </w:rPr>
        <w:t>保障师生生命安全，提高学校安全管理水平。培养师生急救意识，促进校园文明建设，</w:t>
      </w:r>
      <w:r>
        <w:rPr>
          <w:rFonts w:hint="eastAsia" w:ascii="仿宋_GB2312" w:hAnsi="仿宋_GB2312" w:eastAsia="仿宋_GB2312" w:cs="仿宋_GB2312"/>
          <w:color w:val="000000"/>
          <w:kern w:val="0"/>
          <w:sz w:val="28"/>
          <w:szCs w:val="28"/>
          <w:lang w:val="en-US" w:eastAsia="zh-CN" w:bidi="ar"/>
        </w:rPr>
        <w:t>结合教育实际实施《健康中国行动（2019—2030 年）》，推进落实《教育部等五部门关于全面加强和改进新时代学校卫生与健康教育工作的意见》部署，根据《第二批全国学校急救教育试点工作指南》，特制定泰安市实验学校急救教育试点工作实施方案。</w:t>
      </w:r>
    </w:p>
    <w:p>
      <w:pPr>
        <w:keepNext w:val="0"/>
        <w:keepLines w:val="0"/>
        <w:pageBreakBefore w:val="0"/>
        <w:numPr>
          <w:ilvl w:val="0"/>
          <w:numId w:val="1"/>
        </w:numPr>
        <w:kinsoku/>
        <w:wordWrap/>
        <w:overflowPunct/>
        <w:topLinePunct w:val="0"/>
        <w:autoSpaceDE/>
        <w:autoSpaceDN/>
        <w:bidi w:val="0"/>
        <w:adjustRightInd/>
        <w:snapToGrid/>
        <w:spacing w:line="64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工作目标</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学校急救工作的工作目标旨在保障师生生命安全，提高学校安全管理水平，培养师生急救意识和能力，打造特色急救校园文化，为创建安全、和谐的校园环境奠定基础。</w:t>
      </w:r>
      <w:r>
        <w:rPr>
          <w:rFonts w:hint="eastAsia" w:ascii="仿宋_GB2312" w:hAnsi="仿宋_GB2312" w:eastAsia="仿宋_GB2312" w:cs="仿宋_GB2312"/>
          <w:sz w:val="28"/>
          <w:szCs w:val="28"/>
          <w:lang w:val="en-US" w:eastAsia="zh-CN"/>
        </w:rPr>
        <w:t>提高全校师生对急救知识的普及率，</w:t>
      </w:r>
      <w:r>
        <w:rPr>
          <w:rFonts w:hint="eastAsia" w:ascii="仿宋_GB2312" w:hAnsi="仿宋_GB2312" w:eastAsia="仿宋_GB2312" w:cs="仿宋_GB2312"/>
          <w:sz w:val="28"/>
          <w:szCs w:val="28"/>
        </w:rPr>
        <w:t>通过普及急救知识，认识到急救的重要性，</w:t>
      </w:r>
      <w:r>
        <w:rPr>
          <w:rFonts w:hint="eastAsia" w:ascii="仿宋_GB2312" w:hAnsi="仿宋_GB2312" w:eastAsia="仿宋_GB2312" w:cs="仿宋_GB2312"/>
          <w:sz w:val="28"/>
          <w:szCs w:val="28"/>
          <w:lang w:val="en-US" w:eastAsia="zh-CN"/>
        </w:rPr>
        <w:t>掌握基本的急救技能，</w:t>
      </w:r>
      <w:r>
        <w:rPr>
          <w:rFonts w:hint="eastAsia" w:ascii="仿宋_GB2312" w:hAnsi="仿宋_GB2312" w:eastAsia="仿宋_GB2312" w:cs="仿宋_GB2312"/>
          <w:sz w:val="28"/>
          <w:szCs w:val="28"/>
        </w:rPr>
        <w:t>提高急救意识和自救互救能力。完善学校急救设施，规范急救流程，确保急救工作有序、高效进行。</w:t>
      </w:r>
      <w:r>
        <w:rPr>
          <w:rFonts w:hint="eastAsia" w:ascii="仿宋_GB2312" w:hAnsi="仿宋_GB2312" w:eastAsia="仿宋_GB2312" w:cs="仿宋_GB2312"/>
          <w:sz w:val="28"/>
          <w:szCs w:val="28"/>
          <w:lang w:val="en-US" w:eastAsia="zh-CN"/>
        </w:rPr>
        <w:t>强化学校应急预案，建立健全学校急救体系，确保在突发情况下能够迅速开展急救工作，提升学校应对突发事件的能力。</w:t>
      </w:r>
      <w:r>
        <w:rPr>
          <w:rFonts w:hint="eastAsia" w:ascii="仿宋_GB2312" w:hAnsi="仿宋_GB2312" w:eastAsia="仿宋_GB2312" w:cs="仿宋_GB2312"/>
          <w:sz w:val="28"/>
          <w:szCs w:val="28"/>
        </w:rPr>
        <w:t>以急救工作为突破口，推动校园安全文化建设，提升全校师生的安全意识。</w:t>
      </w:r>
    </w:p>
    <w:p>
      <w:pPr>
        <w:keepNext w:val="0"/>
        <w:keepLines w:val="0"/>
        <w:pageBreakBefore w:val="0"/>
        <w:numPr>
          <w:ilvl w:val="0"/>
          <w:numId w:val="1"/>
        </w:numPr>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工作原则</w:t>
      </w:r>
    </w:p>
    <w:p>
      <w:pPr>
        <w:keepNext w:val="0"/>
        <w:keepLines w:val="0"/>
        <w:pageBreakBefore w:val="0"/>
        <w:numPr>
          <w:ilvl w:val="0"/>
          <w:numId w:val="0"/>
        </w:numPr>
        <w:kinsoku/>
        <w:wordWrap/>
        <w:overflowPunct/>
        <w:topLinePunct w:val="0"/>
        <w:autoSpaceDE/>
        <w:autoSpaceDN/>
        <w:bidi w:val="0"/>
        <w:adjustRightInd/>
        <w:snapToGrid/>
        <w:spacing w:line="640" w:lineRule="exact"/>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以人为本，生命安全至上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预防为主，综合治理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快速响应，协同作战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科学施救，专业高效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完善设施，保障物资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宣传教育，提高意识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及时报告，信息畅通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关爱生命，人文关怀</w:t>
      </w:r>
      <w:r>
        <w:rPr>
          <w:rFonts w:hint="eastAsia" w:ascii="仿宋_GB2312" w:hAnsi="仿宋_GB2312" w:eastAsia="仿宋_GB2312" w:cs="仿宋_GB2312"/>
          <w:sz w:val="28"/>
          <w:szCs w:val="28"/>
          <w:lang w:eastAsia="zh-CN"/>
        </w:rPr>
        <w:t>。</w:t>
      </w:r>
    </w:p>
    <w:p>
      <w:pPr>
        <w:keepNext w:val="0"/>
        <w:keepLines w:val="0"/>
        <w:pageBreakBefore w:val="0"/>
        <w:numPr>
          <w:ilvl w:val="0"/>
          <w:numId w:val="1"/>
        </w:numPr>
        <w:kinsoku/>
        <w:wordWrap/>
        <w:overflowPunct/>
        <w:topLinePunct w:val="0"/>
        <w:autoSpaceDE/>
        <w:autoSpaceDN/>
        <w:bidi w:val="0"/>
        <w:adjustRightInd/>
        <w:snapToGrid/>
        <w:spacing w:line="640" w:lineRule="exact"/>
        <w:ind w:left="0" w:leftChars="0"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组织架构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1.成立以校长为组长、主管校领导和相关部门负责人为成员的急救教育工作领导小组，将试点工作纳入学校发展规划，作为年度工作重点。</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长： 姚宗岭</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副组长：</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程</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航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李思远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尚春香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亓桂茹</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成</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员：</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张</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霞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张安全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邹</w:t>
      </w:r>
      <w:r>
        <w:rPr>
          <w:rFonts w:hint="eastAsia" w:ascii="仿宋_GB2312" w:hAnsi="仿宋_GB2312" w:eastAsia="仿宋_GB2312" w:cs="仿宋_GB2312"/>
          <w:sz w:val="28"/>
          <w:szCs w:val="28"/>
          <w:lang w:eastAsia="zh-CN"/>
        </w:rPr>
        <w:t>秀</w:t>
      </w:r>
      <w:r>
        <w:rPr>
          <w:rFonts w:hint="eastAsia" w:ascii="仿宋_GB2312" w:hAnsi="仿宋_GB2312" w:eastAsia="仿宋_GB2312" w:cs="仿宋_GB2312"/>
          <w:sz w:val="28"/>
          <w:szCs w:val="28"/>
        </w:rPr>
        <w:t xml:space="preserve">丽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苏春霞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陈彦梅</w:t>
      </w:r>
    </w:p>
    <w:p>
      <w:pPr>
        <w:keepNext w:val="0"/>
        <w:keepLines w:val="0"/>
        <w:pageBreakBefore w:val="0"/>
        <w:kinsoku/>
        <w:wordWrap/>
        <w:overflowPunct/>
        <w:topLinePunct w:val="0"/>
        <w:autoSpaceDE/>
        <w:autoSpaceDN/>
        <w:bidi w:val="0"/>
        <w:adjustRightInd/>
        <w:snapToGrid/>
        <w:spacing w:line="640" w:lineRule="exact"/>
        <w:ind w:firstLine="1960" w:firstLineChars="700"/>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rPr>
        <w:t>张</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明</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邱</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 xml:space="preserve">静 </w:t>
      </w:r>
      <w:r>
        <w:rPr>
          <w:rFonts w:hint="eastAsia" w:ascii="仿宋_GB2312" w:hAnsi="仿宋_GB2312" w:eastAsia="仿宋_GB2312" w:cs="仿宋_GB2312"/>
          <w:sz w:val="28"/>
          <w:szCs w:val="28"/>
          <w:lang w:val="en-US" w:eastAsia="zh-CN"/>
        </w:rPr>
        <w:t xml:space="preserve"> 贾云飞  朱增华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李 剑</w:t>
      </w:r>
    </w:p>
    <w:p>
      <w:pPr>
        <w:keepNext w:val="0"/>
        <w:keepLines w:val="0"/>
        <w:pageBreakBefore w:val="0"/>
        <w:kinsoku/>
        <w:wordWrap/>
        <w:overflowPunct/>
        <w:topLinePunct w:val="0"/>
        <w:autoSpaceDE/>
        <w:autoSpaceDN/>
        <w:bidi w:val="0"/>
        <w:adjustRightInd/>
        <w:snapToGrid/>
        <w:spacing w:line="640" w:lineRule="exact"/>
        <w:ind w:firstLine="1960" w:firstLineChars="7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w:t>
      </w:r>
      <w:r>
        <w:rPr>
          <w:rFonts w:hint="eastAsia" w:ascii="仿宋_GB2312" w:hAnsi="仿宋_GB2312" w:eastAsia="仿宋_GB2312" w:cs="仿宋_GB2312"/>
          <w:sz w:val="28"/>
          <w:szCs w:val="28"/>
          <w:lang w:val="en-US" w:eastAsia="zh-Hans"/>
        </w:rPr>
        <w:t>级部主任助理</w:t>
      </w:r>
      <w:r>
        <w:rPr>
          <w:rFonts w:hint="eastAsia" w:ascii="仿宋_GB2312" w:hAnsi="仿宋_GB2312" w:eastAsia="仿宋_GB2312" w:cs="仿宋_GB2312"/>
          <w:sz w:val="28"/>
          <w:szCs w:val="28"/>
          <w:lang w:eastAsia="zh-Hans"/>
        </w:rPr>
        <w:t xml:space="preserve">  </w:t>
      </w:r>
      <w:r>
        <w:rPr>
          <w:rFonts w:hint="eastAsia" w:ascii="仿宋_GB2312" w:hAnsi="仿宋_GB2312" w:eastAsia="仿宋_GB2312" w:cs="仿宋_GB2312"/>
          <w:sz w:val="28"/>
          <w:szCs w:val="28"/>
          <w:lang w:val="en-US" w:eastAsia="zh-Hans"/>
        </w:rPr>
        <w:t>各</w:t>
      </w:r>
      <w:r>
        <w:rPr>
          <w:rFonts w:hint="eastAsia" w:ascii="仿宋_GB2312" w:hAnsi="仿宋_GB2312" w:eastAsia="仿宋_GB2312" w:cs="仿宋_GB2312"/>
          <w:sz w:val="28"/>
          <w:szCs w:val="28"/>
        </w:rPr>
        <w:t>班班主任</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医：</w:t>
      </w:r>
      <w:r>
        <w:rPr>
          <w:rFonts w:hint="eastAsia" w:ascii="仿宋_GB2312" w:hAnsi="仿宋_GB2312" w:eastAsia="仿宋_GB2312" w:cs="仿宋_GB2312"/>
          <w:sz w:val="28"/>
          <w:szCs w:val="28"/>
          <w:lang w:eastAsia="zh-CN"/>
        </w:rPr>
        <w:t>陈志群</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孙</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敏</w:t>
      </w:r>
      <w:r>
        <w:rPr>
          <w:rFonts w:hint="eastAsia" w:ascii="仿宋_GB2312" w:hAnsi="仿宋_GB2312" w:eastAsia="仿宋_GB2312" w:cs="仿宋_GB2312"/>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 设立急救培训讲师团队，负责开展急救知识普及和技能培训。各部门设立急救员，负责本部门急救工作的实施和协调。</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 成立学生志愿者队伍，协助开展急救宣传和现场急救工作。</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四、工作措施</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 </w:t>
      </w:r>
      <w:r>
        <w:rPr>
          <w:rFonts w:hint="eastAsia" w:ascii="仿宋_GB2312" w:hAnsi="仿宋_GB2312" w:eastAsia="仿宋_GB2312" w:cs="仿宋_GB2312"/>
          <w:sz w:val="28"/>
          <w:szCs w:val="28"/>
        </w:rPr>
        <w:t>组建专业急救队伍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学校组建</w:t>
      </w:r>
      <w:r>
        <w:rPr>
          <w:rFonts w:hint="eastAsia" w:ascii="仿宋_GB2312" w:hAnsi="仿宋_GB2312" w:eastAsia="仿宋_GB2312" w:cs="仿宋_GB2312"/>
          <w:sz w:val="28"/>
          <w:szCs w:val="28"/>
          <w:lang w:val="en-US" w:eastAsia="zh-CN"/>
        </w:rPr>
        <w:t>相对</w:t>
      </w:r>
      <w:r>
        <w:rPr>
          <w:rFonts w:hint="eastAsia" w:ascii="仿宋_GB2312" w:hAnsi="仿宋_GB2312" w:eastAsia="仿宋_GB2312" w:cs="仿宋_GB2312"/>
          <w:sz w:val="28"/>
          <w:szCs w:val="28"/>
        </w:rPr>
        <w:t>专业的急救队伍，定期进行急救知识和技能培训，提高急救队伍的业务素质。队伍成员</w:t>
      </w:r>
      <w:r>
        <w:rPr>
          <w:rFonts w:hint="eastAsia" w:ascii="仿宋_GB2312" w:hAnsi="仿宋_GB2312" w:eastAsia="仿宋_GB2312" w:cs="仿宋_GB2312"/>
          <w:sz w:val="28"/>
          <w:szCs w:val="28"/>
          <w:lang w:val="en-US" w:eastAsia="zh-CN"/>
        </w:rPr>
        <w:t>由各年级级部助理、正副班主任、体育与健康教师组成，经过培训和训练，</w:t>
      </w:r>
      <w:r>
        <w:rPr>
          <w:rFonts w:hint="eastAsia" w:ascii="仿宋_GB2312" w:hAnsi="仿宋_GB2312" w:eastAsia="仿宋_GB2312" w:cs="仿宋_GB2312"/>
          <w:sz w:val="28"/>
          <w:szCs w:val="28"/>
        </w:rPr>
        <w:t>具备基本的急救技能和责任心，能够在紧急情况下迅速、准确地执行急救措施。</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 </w:t>
      </w:r>
      <w:r>
        <w:rPr>
          <w:rFonts w:hint="eastAsia" w:ascii="仿宋_GB2312" w:hAnsi="仿宋_GB2312" w:eastAsia="仿宋_GB2312" w:cs="仿宋_GB2312"/>
          <w:sz w:val="28"/>
          <w:szCs w:val="28"/>
        </w:rPr>
        <w:t>配备完善急救设施和设备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加强急救物资储备和管理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学校根据实际情况，配备充足的急救设备和药品，确保急救设施的正常运行。急救设施分布在学校的重要区域，如教学楼、宿舍、食堂等。</w:t>
      </w:r>
      <w:r>
        <w:rPr>
          <w:rFonts w:hint="eastAsia" w:ascii="仿宋_GB2312" w:hAnsi="仿宋_GB2312" w:eastAsia="仿宋_GB2312" w:cs="仿宋_GB2312"/>
          <w:sz w:val="28"/>
          <w:szCs w:val="28"/>
          <w:lang w:val="en-US" w:eastAsia="zh-CN"/>
        </w:rPr>
        <w:t>急救物资要</w:t>
      </w:r>
      <w:r>
        <w:rPr>
          <w:rFonts w:hint="eastAsia" w:ascii="仿宋_GB2312" w:hAnsi="仿宋_GB2312" w:eastAsia="仿宋_GB2312" w:cs="仿宋_GB2312"/>
          <w:sz w:val="28"/>
          <w:szCs w:val="28"/>
        </w:rPr>
        <w:t>确保应急处置的需要。急救物资应包括各类急救药品、器械、器材等，并定期检查、更新和补充。</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 </w:t>
      </w:r>
      <w:r>
        <w:rPr>
          <w:rFonts w:hint="eastAsia" w:ascii="仿宋_GB2312" w:hAnsi="仿宋_GB2312" w:eastAsia="仿宋_GB2312" w:cs="仿宋_GB2312"/>
          <w:sz w:val="28"/>
          <w:szCs w:val="28"/>
        </w:rPr>
        <w:t>制定应急预案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并进行定期演练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根据实际情况，</w:t>
      </w:r>
      <w:r>
        <w:rPr>
          <w:rFonts w:hint="eastAsia" w:ascii="仿宋_GB2312" w:hAnsi="仿宋_GB2312" w:eastAsia="仿宋_GB2312" w:cs="仿宋_GB2312"/>
          <w:sz w:val="28"/>
          <w:szCs w:val="28"/>
          <w:lang w:val="en-US" w:eastAsia="zh-CN"/>
        </w:rPr>
        <w:t>针对各种可能的突发事件，制定详细的应急预案，明确各部门的职责和应对措施，</w:t>
      </w:r>
      <w:r>
        <w:rPr>
          <w:rFonts w:hint="eastAsia" w:ascii="仿宋_GB2312" w:hAnsi="仿宋_GB2312" w:eastAsia="仿宋_GB2312" w:cs="仿宋_GB2312"/>
          <w:sz w:val="28"/>
          <w:szCs w:val="28"/>
        </w:rPr>
        <w:t>明确应急处置的流程、责任人和应急资源配置。</w:t>
      </w:r>
      <w:r>
        <w:rPr>
          <w:rFonts w:hint="eastAsia" w:ascii="仿宋_GB2312" w:hAnsi="仿宋_GB2312" w:eastAsia="仿宋_GB2312" w:cs="仿宋_GB2312"/>
          <w:sz w:val="28"/>
          <w:szCs w:val="28"/>
          <w:lang w:val="en-US" w:eastAsia="zh-CN"/>
        </w:rPr>
        <w:t>定期组织急救演练，检验应急预案的实施效果，不断提高师生的应急响应能力。</w:t>
      </w:r>
      <w:r>
        <w:rPr>
          <w:rFonts w:hint="eastAsia" w:ascii="仿宋_GB2312" w:hAnsi="仿宋_GB2312" w:eastAsia="仿宋_GB2312" w:cs="仿宋_GB2312"/>
          <w:sz w:val="28"/>
          <w:szCs w:val="28"/>
        </w:rPr>
        <w:t>同时，要加强演练总结，不断完善应急预案。</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4. </w:t>
      </w:r>
      <w:r>
        <w:rPr>
          <w:rFonts w:hint="eastAsia" w:ascii="仿宋_GB2312" w:hAnsi="仿宋_GB2312" w:eastAsia="仿宋_GB2312" w:cs="仿宋_GB2312"/>
          <w:sz w:val="28"/>
          <w:szCs w:val="28"/>
        </w:rPr>
        <w:t>开展</w:t>
      </w:r>
      <w:r>
        <w:rPr>
          <w:rFonts w:hint="eastAsia" w:ascii="仿宋_GB2312" w:hAnsi="仿宋_GB2312" w:eastAsia="仿宋_GB2312" w:cs="仿宋_GB2312"/>
          <w:sz w:val="28"/>
          <w:szCs w:val="28"/>
          <w:lang w:val="en-US" w:eastAsia="zh-CN"/>
        </w:rPr>
        <w:t>急救知识普及等</w:t>
      </w:r>
      <w:r>
        <w:rPr>
          <w:rFonts w:hint="eastAsia" w:ascii="仿宋_GB2312" w:hAnsi="仿宋_GB2312" w:eastAsia="仿宋_GB2312" w:cs="仿宋_GB2312"/>
          <w:sz w:val="28"/>
          <w:szCs w:val="28"/>
        </w:rPr>
        <w:t>安全教育与培训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w:t>
      </w:r>
      <w:r>
        <w:rPr>
          <w:rFonts w:hint="eastAsia" w:ascii="仿宋_GB2312" w:hAnsi="仿宋_GB2312" w:eastAsia="仿宋_GB2312" w:cs="仿宋_GB2312"/>
          <w:sz w:val="28"/>
          <w:szCs w:val="28"/>
          <w:lang w:val="en-US" w:eastAsia="zh-CN"/>
        </w:rPr>
        <w:t>通过讲座、培训、实践活动等形式，</w:t>
      </w:r>
      <w:r>
        <w:rPr>
          <w:rFonts w:hint="eastAsia" w:ascii="仿宋_GB2312" w:hAnsi="仿宋_GB2312" w:eastAsia="仿宋_GB2312" w:cs="仿宋_GB2312"/>
          <w:sz w:val="28"/>
          <w:szCs w:val="28"/>
        </w:rPr>
        <w:t>积极开展安全教育，提高师生的安全意识，预防和减少突发事件的发生。同时，要加强急救知识的培训，</w:t>
      </w:r>
      <w:r>
        <w:rPr>
          <w:rFonts w:hint="eastAsia" w:ascii="仿宋_GB2312" w:hAnsi="仿宋_GB2312" w:eastAsia="仿宋_GB2312" w:cs="仿宋_GB2312"/>
          <w:sz w:val="28"/>
          <w:szCs w:val="28"/>
          <w:lang w:val="en-US" w:eastAsia="zh-CN"/>
        </w:rPr>
        <w:t>使全体师生掌握基本的急救知识和技能。</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5. </w:t>
      </w:r>
      <w:r>
        <w:rPr>
          <w:rFonts w:hint="eastAsia" w:ascii="仿宋_GB2312" w:hAnsi="仿宋_GB2312" w:eastAsia="仿宋_GB2312" w:cs="仿宋_GB2312"/>
          <w:sz w:val="28"/>
          <w:szCs w:val="28"/>
        </w:rPr>
        <w:t>加强与医疗机构的合作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加强与周边医疗机构的合作，建立健全急救网络，确保在突发事件发生时，能够迅速获得医疗救援支持。</w:t>
      </w:r>
      <w:r>
        <w:rPr>
          <w:rFonts w:hint="eastAsia" w:ascii="仿宋_GB2312" w:hAnsi="仿宋_GB2312" w:eastAsia="仿宋_GB2312" w:cs="仿宋_GB2312"/>
          <w:sz w:val="28"/>
          <w:szCs w:val="28"/>
          <w:lang w:val="en-US" w:eastAsia="zh-CN"/>
        </w:rPr>
        <w:t>定期邀请专业急救人员来校指导，提高学校急救工作的专业水平。</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6. </w:t>
      </w:r>
      <w:r>
        <w:rPr>
          <w:rFonts w:hint="eastAsia" w:ascii="仿宋_GB2312" w:hAnsi="仿宋_GB2312" w:eastAsia="仿宋_GB2312" w:cs="仿宋_GB2312"/>
          <w:sz w:val="28"/>
          <w:szCs w:val="28"/>
        </w:rPr>
        <w:t>建立信息报告和通讯系统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学校应建立完善的信息报告和通讯系统，确保在突发事件发生时，能够迅速了解事故情况，为救援工作提供准确、及时的信息支持。</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7. </w:t>
      </w:r>
      <w:r>
        <w:rPr>
          <w:rFonts w:hint="eastAsia" w:ascii="仿宋_GB2312" w:hAnsi="仿宋_GB2312" w:eastAsia="仿宋_GB2312" w:cs="仿宋_GB2312"/>
          <w:sz w:val="28"/>
          <w:szCs w:val="28"/>
        </w:rPr>
        <w:t>落实安全检查整改责任追究制度：学校定期开展安全隐患排查，对发现的安全隐患及时整改，从源头上预防和减少突发事件的发生。对于突发事件的调查处理，要依法依规进行，严肃处理事故责任人，确保事故处理公正、公平。</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8. </w:t>
      </w:r>
      <w:r>
        <w:rPr>
          <w:rFonts w:hint="eastAsia" w:ascii="仿宋_GB2312" w:hAnsi="仿宋_GB2312" w:eastAsia="仿宋_GB2312" w:cs="仿宋_GB2312"/>
          <w:sz w:val="28"/>
          <w:szCs w:val="28"/>
        </w:rPr>
        <w:t>提供心理援助和人文关怀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学校关注师生的心理状况，在突发事件发生后提供必要的心理援助和人文关怀，帮助他们度过难关，重返美好生活。</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五、工作保障</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 人员保障：选拔具有一定急救知识和经验的教师担任急救培训讲师，负责全校师生的急救培训。</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 物资保障：配备充足的急救药品、器械和急救箱，确保急救站点正常运行。</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 经费保障：学校应将急救工作经费纳入年度预算，保障急救工作的正常开展。</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 制度保障：建立健全急救工作制度，明确各部门的职责和任务，确保急救工作的有序进行。</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六、工作要求</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（一）增强责任意识。学校全体教师要充分认识</w:t>
      </w:r>
      <w:r>
        <w:rPr>
          <w:rFonts w:hint="eastAsia" w:ascii="仿宋_GB2312" w:hAnsi="仿宋_GB2312" w:eastAsia="仿宋_GB2312" w:cs="仿宋_GB2312"/>
          <w:sz w:val="28"/>
          <w:szCs w:val="28"/>
          <w:lang w:val="en-US" w:eastAsia="zh-CN"/>
        </w:rPr>
        <w:t>急救</w:t>
      </w:r>
      <w:r>
        <w:rPr>
          <w:rFonts w:hint="eastAsia" w:ascii="仿宋_GB2312" w:hAnsi="仿宋_GB2312" w:eastAsia="仿宋_GB2312" w:cs="仿宋_GB2312"/>
          <w:sz w:val="28"/>
          <w:szCs w:val="28"/>
        </w:rPr>
        <w:t>工作的</w:t>
      </w:r>
      <w:r>
        <w:rPr>
          <w:rFonts w:hint="eastAsia" w:ascii="仿宋_GB2312" w:hAnsi="仿宋_GB2312" w:eastAsia="仿宋_GB2312" w:cs="仿宋_GB2312"/>
          <w:sz w:val="28"/>
          <w:szCs w:val="28"/>
          <w:lang w:val="en-US" w:eastAsia="zh-CN"/>
        </w:rPr>
        <w:t>重要性</w:t>
      </w:r>
      <w:r>
        <w:rPr>
          <w:rFonts w:hint="eastAsia" w:ascii="仿宋_GB2312" w:hAnsi="仿宋_GB2312" w:eastAsia="仿宋_GB2312" w:cs="仿宋_GB2312"/>
          <w:sz w:val="28"/>
          <w:szCs w:val="28"/>
        </w:rPr>
        <w:t>，牢固树立师生健康第一的思想，坚决克服麻痹思想和侥幸心理，以强烈的政治责任感和紧迫感，高度重视，把风险想在前，对策想周全，周密谋划安排</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（二）务实谋划安排。学校各负责人要扎实落实各项</w:t>
      </w:r>
      <w:r>
        <w:rPr>
          <w:rFonts w:hint="eastAsia" w:ascii="仿宋_GB2312" w:hAnsi="仿宋_GB2312" w:eastAsia="仿宋_GB2312" w:cs="仿宋_GB2312"/>
          <w:sz w:val="28"/>
          <w:szCs w:val="28"/>
          <w:lang w:val="en-US" w:eastAsia="zh-CN"/>
        </w:rPr>
        <w:t>急救工作安排</w:t>
      </w:r>
      <w:r>
        <w:rPr>
          <w:rFonts w:hint="eastAsia" w:ascii="仿宋_GB2312" w:hAnsi="仿宋_GB2312" w:eastAsia="仿宋_GB2312" w:cs="仿宋_GB2312"/>
          <w:sz w:val="28"/>
          <w:szCs w:val="28"/>
        </w:rPr>
        <w:t>，把工作做实、做细、做到点、做到位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全体教师要全面做好</w:t>
      </w:r>
      <w:r>
        <w:rPr>
          <w:rFonts w:hint="eastAsia" w:ascii="仿宋_GB2312" w:hAnsi="仿宋_GB2312" w:eastAsia="仿宋_GB2312" w:cs="仿宋_GB2312"/>
          <w:sz w:val="28"/>
          <w:szCs w:val="28"/>
          <w:lang w:val="en-US" w:eastAsia="zh-CN"/>
        </w:rPr>
        <w:t>急救</w:t>
      </w:r>
      <w:r>
        <w:rPr>
          <w:rFonts w:hint="eastAsia" w:ascii="仿宋_GB2312" w:hAnsi="仿宋_GB2312" w:eastAsia="仿宋_GB2312" w:cs="仿宋_GB2312"/>
          <w:sz w:val="28"/>
          <w:szCs w:val="28"/>
        </w:rPr>
        <w:t>工作</w:t>
      </w:r>
      <w:r>
        <w:rPr>
          <w:rFonts w:hint="eastAsia" w:ascii="仿宋_GB2312" w:hAnsi="仿宋_GB2312" w:eastAsia="仿宋_GB2312" w:cs="仿宋_GB2312"/>
          <w:sz w:val="28"/>
          <w:szCs w:val="28"/>
          <w:lang w:val="en-US" w:eastAsia="zh-CN"/>
        </w:rPr>
        <w:t>应急准备</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科研科着手急救知识课程化，</w:t>
      </w:r>
      <w:r>
        <w:rPr>
          <w:rFonts w:hint="eastAsia" w:ascii="仿宋_GB2312" w:hAnsi="仿宋_GB2312" w:eastAsia="仿宋_GB2312" w:cs="仿宋_GB2312"/>
          <w:sz w:val="28"/>
          <w:szCs w:val="28"/>
        </w:rPr>
        <w:t>教导处</w:t>
      </w:r>
      <w:r>
        <w:rPr>
          <w:rFonts w:hint="eastAsia" w:ascii="仿宋_GB2312" w:hAnsi="仿宋_GB2312" w:eastAsia="仿宋_GB2312" w:cs="仿宋_GB2312"/>
          <w:sz w:val="28"/>
          <w:szCs w:val="28"/>
          <w:lang w:val="en-US" w:eastAsia="zh-CN"/>
        </w:rPr>
        <w:t>安排急救课程进课堂，</w:t>
      </w:r>
      <w:r>
        <w:rPr>
          <w:rFonts w:hint="eastAsia" w:ascii="仿宋_GB2312" w:hAnsi="仿宋_GB2312" w:eastAsia="仿宋_GB2312" w:cs="仿宋_GB2312"/>
          <w:sz w:val="28"/>
          <w:szCs w:val="28"/>
        </w:rPr>
        <w:t>信息中心做好</w:t>
      </w:r>
      <w:r>
        <w:rPr>
          <w:rFonts w:hint="eastAsia" w:ascii="仿宋_GB2312" w:hAnsi="仿宋_GB2312" w:eastAsia="仿宋_GB2312" w:cs="仿宋_GB2312"/>
          <w:sz w:val="28"/>
          <w:szCs w:val="28"/>
          <w:lang w:val="en-US" w:eastAsia="zh-CN"/>
        </w:rPr>
        <w:t>通讯系统检查工作，卫生保健</w:t>
      </w:r>
      <w:r>
        <w:rPr>
          <w:rFonts w:hint="eastAsia" w:ascii="仿宋_GB2312" w:hAnsi="仿宋_GB2312" w:eastAsia="仿宋_GB2312" w:cs="仿宋_GB2312"/>
          <w:sz w:val="28"/>
          <w:szCs w:val="28"/>
        </w:rPr>
        <w:t>室</w:t>
      </w:r>
      <w:r>
        <w:rPr>
          <w:rFonts w:hint="eastAsia" w:ascii="仿宋_GB2312" w:hAnsi="仿宋_GB2312" w:eastAsia="仿宋_GB2312" w:cs="仿宋_GB2312"/>
          <w:sz w:val="28"/>
          <w:szCs w:val="28"/>
          <w:lang w:val="en-US" w:eastAsia="zh-CN"/>
        </w:rPr>
        <w:t>在总务处协调下，</w:t>
      </w:r>
      <w:r>
        <w:rPr>
          <w:rFonts w:hint="eastAsia" w:ascii="仿宋_GB2312" w:hAnsi="仿宋_GB2312" w:eastAsia="仿宋_GB2312" w:cs="仿宋_GB2312"/>
          <w:sz w:val="28"/>
          <w:szCs w:val="28"/>
        </w:rPr>
        <w:t>要做好</w:t>
      </w:r>
      <w:r>
        <w:rPr>
          <w:rFonts w:hint="eastAsia" w:ascii="仿宋_GB2312" w:hAnsi="仿宋_GB2312" w:eastAsia="仿宋_GB2312" w:cs="仿宋_GB2312"/>
          <w:sz w:val="28"/>
          <w:szCs w:val="28"/>
          <w:lang w:val="en-US" w:eastAsia="zh-CN"/>
        </w:rPr>
        <w:t>急救设施设备管理统计维护工作。</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及时总结改进。</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定期对学校急救工作进行总结，总结经验，找出存在的问题并提出改进措施。每学期开展一次急救知识考核，检验师生掌握急救知识的程度。定期组织师生开展满意度调查，了解急救工作的实际效果，为持续改进提供依据。</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严肃工作纪律。</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体教师要进一步严肃工作纪律，确保不折不扣落实，确保第一时间发现，第一时间科学、快速、有序处置。要加强舆情管控，教育引导师生不造谣、不信谣、不传谣。学校领导班子成员对自己分管的年级要负起责任，学校实行责任追究制度，对工作不力、管理不善、造成失误的责任人将依照学校相关制度严肃问责处理，对造成严重后果的，报上级组织部门进行处理。</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numPr>
          <w:ilvl w:val="0"/>
          <w:numId w:val="0"/>
        </w:numPr>
        <w:kinsoku/>
        <w:wordWrap/>
        <w:overflowPunct/>
        <w:topLinePunct w:val="0"/>
        <w:autoSpaceDE/>
        <w:autoSpaceDN/>
        <w:bidi w:val="0"/>
        <w:adjustRightInd/>
        <w:snapToGrid/>
        <w:spacing w:line="640" w:lineRule="exact"/>
        <w:ind w:firstLine="560" w:firstLineChars="2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山东省泰安市实验学校 </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560" w:firstLineChars="20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bookmarkStart w:id="0" w:name="_GoBack"/>
      <w:bookmarkEnd w:id="0"/>
      <w:r>
        <w:rPr>
          <w:rFonts w:hint="eastAsia" w:ascii="仿宋_GB2312" w:hAnsi="仿宋_GB2312" w:eastAsia="仿宋_GB2312" w:cs="仿宋_GB2312"/>
          <w:sz w:val="28"/>
          <w:szCs w:val="28"/>
          <w:lang w:val="en-US" w:eastAsia="zh-CN"/>
        </w:rPr>
        <w:t>2023年11月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E420F"/>
    <w:multiLevelType w:val="singleLevel"/>
    <w:tmpl w:val="B3FE42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YTRjNDA1MzY2ZmU2MzE0NjY2OTM4MWU2OTQzNTkifQ=="/>
  </w:docVars>
  <w:rsids>
    <w:rsidRoot w:val="D76F7BD1"/>
    <w:rsid w:val="1DEF748E"/>
    <w:rsid w:val="2E05377D"/>
    <w:rsid w:val="4F657858"/>
    <w:rsid w:val="4FB7AC56"/>
    <w:rsid w:val="5D5F318C"/>
    <w:rsid w:val="67B7D039"/>
    <w:rsid w:val="6BB6EDD5"/>
    <w:rsid w:val="6FDF02AE"/>
    <w:rsid w:val="71BEF791"/>
    <w:rsid w:val="74FF5473"/>
    <w:rsid w:val="7FEBCC17"/>
    <w:rsid w:val="9FFCF440"/>
    <w:rsid w:val="BE77E4B7"/>
    <w:rsid w:val="D76F7BD1"/>
    <w:rsid w:val="DF7F07D6"/>
    <w:rsid w:val="EFCF6CD7"/>
    <w:rsid w:val="FB5F4F4E"/>
    <w:rsid w:val="FD7BD49C"/>
    <w:rsid w:val="FD9F962A"/>
    <w:rsid w:val="FEF79B7E"/>
    <w:rsid w:val="FF5F6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2023-11-09T18:41:00Z</dcterms:created>
  <dc:creator>我的歌声里</dc:creator>
  <cp:lastModifiedBy>木子</cp:lastModifiedBy>
  <dcterms:modified xsi:type="dcterms:W3CDTF">2023-11-24T01:10:36Z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E83F6831B0B645BF880B4EED4550BBB9_13</vt:lpwstr>
  </property>
</Properties>
</file>